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6027" w14:textId="77777777" w:rsidR="00040862" w:rsidRPr="00040862" w:rsidRDefault="00FE2687" w:rsidP="00040862">
      <w:pPr>
        <w:rPr>
          <w:b/>
          <w:bCs/>
        </w:rPr>
      </w:pPr>
      <w:bookmarkStart w:id="0" w:name="_GoBack"/>
      <w:bookmarkEnd w:id="0"/>
      <w:r>
        <w:t xml:space="preserve">ISUTC Executive Education e Bolsa de Valores de Moçambique Lançam Programa Avançado em Finanças Aplicadas: </w:t>
      </w:r>
      <w:r w:rsidR="00040862" w:rsidRPr="00040862">
        <w:rPr>
          <w:b/>
          <w:bCs/>
        </w:rPr>
        <w:t>O Futuro das Finanças Começa Aqui</w:t>
      </w:r>
    </w:p>
    <w:p w14:paraId="2492A45E" w14:textId="77777777" w:rsidR="00040862" w:rsidRDefault="00040862" w:rsidP="00040862">
      <w:r>
        <w:t>Maputo, 4 de junho de 2025</w:t>
      </w:r>
      <w:r w:rsidR="00FE2687">
        <w:t>, o</w:t>
      </w:r>
      <w:r>
        <w:t xml:space="preserve"> Hotel </w:t>
      </w:r>
      <w:proofErr w:type="spellStart"/>
      <w:r>
        <w:t>Meliã</w:t>
      </w:r>
      <w:proofErr w:type="spellEnd"/>
      <w:r>
        <w:t xml:space="preserve"> foi palco de um momento memorável para o setor financeiro moçambicano: o lançamento oficial do Programa Avançado em Finanças Aplicadas (PAFA)</w:t>
      </w:r>
      <w:r w:rsidR="00FE2687">
        <w:t xml:space="preserve"> 2025</w:t>
      </w:r>
      <w:r>
        <w:t>, uma iniciativa inovadora do ISUTC Executive Education, em parceria estratégica com a Bolsa de Valores de Moçambique (BVM).</w:t>
      </w:r>
    </w:p>
    <w:p w14:paraId="28B868B7" w14:textId="77777777" w:rsidR="00040862" w:rsidRDefault="00040862" w:rsidP="00040862">
      <w:r>
        <w:t>O evento reuniu uma audiência diversificada e altamente qualificada</w:t>
      </w:r>
      <w:r w:rsidR="00FE2687">
        <w:t>,</w:t>
      </w:r>
      <w:r>
        <w:t xml:space="preserve"> Presidentes dos Conselhos de Administração, Diretores Financeiros, líderes empresariais e profissionais de diferentes se</w:t>
      </w:r>
      <w:r w:rsidR="00FE2687">
        <w:t>c</w:t>
      </w:r>
      <w:r>
        <w:t>tores, todos movidos por um objetivo comum: evoluir, transformar e liderar com excelência num mercado financeiro cada vez mais dinâmico</w:t>
      </w:r>
      <w:r w:rsidR="00FE2687">
        <w:t xml:space="preserve"> e desafiador</w:t>
      </w:r>
      <w:r>
        <w:t>.</w:t>
      </w:r>
    </w:p>
    <w:p w14:paraId="459601A8" w14:textId="77777777" w:rsidR="00040862" w:rsidRPr="00040862" w:rsidRDefault="00040862" w:rsidP="00040862">
      <w:pPr>
        <w:rPr>
          <w:b/>
          <w:bCs/>
        </w:rPr>
      </w:pPr>
      <w:r w:rsidRPr="00040862">
        <w:rPr>
          <w:b/>
          <w:bCs/>
        </w:rPr>
        <w:t>Uma Nova Era na Formação Executiva em Finanças</w:t>
      </w:r>
    </w:p>
    <w:p w14:paraId="26CA6752" w14:textId="77777777" w:rsidR="00C6486C" w:rsidRDefault="00040862" w:rsidP="00C6486C">
      <w:r>
        <w:t>O PAFA nasce como uma resposta à crescente necessidade de profissionais preparados para lidar com desafios financeiros complexos, ambientes regulatórios exigentes e uma economia em constante transformação.</w:t>
      </w:r>
      <w:r w:rsidR="00C6486C">
        <w:t xml:space="preserve"> </w:t>
      </w:r>
    </w:p>
    <w:p w14:paraId="3DEA6DBC" w14:textId="59C71599" w:rsidR="00040862" w:rsidRDefault="00C6486C" w:rsidP="00040862">
      <w:r>
        <w:t xml:space="preserve">A parceria com a Bolsa de Valores de Moçambique representa um sinal claro de alinhamento com o mercado e as necessidades do setor financeiro nacional. Ao integrar especialistas, académicos e </w:t>
      </w:r>
      <w:proofErr w:type="spellStart"/>
      <w:r>
        <w:t>players</w:t>
      </w:r>
      <w:proofErr w:type="spellEnd"/>
      <w:r>
        <w:t xml:space="preserve"> do sistema financeiro, o </w:t>
      </w:r>
      <w:r w:rsidR="009B572F">
        <w:t xml:space="preserve"> </w:t>
      </w:r>
      <w:hyperlink r:id="rId4" w:history="1">
        <w:r w:rsidR="009B572F" w:rsidRPr="009B572F">
          <w:rPr>
            <w:rStyle w:val="Hiperligao"/>
          </w:rPr>
          <w:t>Programa Avançado em Finanças Aplicas</w:t>
        </w:r>
      </w:hyperlink>
      <w:r w:rsidR="009B572F">
        <w:t xml:space="preserve"> </w:t>
      </w:r>
      <w:r>
        <w:t>oferece uma experiência formativa única, com aplicação direta à realidade moçambicana.</w:t>
      </w:r>
    </w:p>
    <w:p w14:paraId="6580A0EF" w14:textId="77777777" w:rsidR="00040862" w:rsidRDefault="00040862" w:rsidP="00040862">
      <w:r>
        <w:t xml:space="preserve">Com um modelo de aprendizagem moderno, prático e orientado à </w:t>
      </w:r>
      <w:proofErr w:type="spellStart"/>
      <w:r>
        <w:t>a</w:t>
      </w:r>
      <w:r w:rsidR="00C6486C">
        <w:t>c</w:t>
      </w:r>
      <w:r>
        <w:t>ção</w:t>
      </w:r>
      <w:proofErr w:type="spellEnd"/>
      <w:r>
        <w:t>, o programa distingue-se por combinar exigência académica, experiência prática e visão estratégica, capacitando os participantes a: Dominar ferramentas financeiras contemporâneas; Avaliar riscos e oportunidades com maior precisã</w:t>
      </w:r>
      <w:r w:rsidR="00FE2687">
        <w:t>o</w:t>
      </w:r>
      <w:r>
        <w:t xml:space="preserve">; Tomar decisões com impacto real nos negócios e na economia. </w:t>
      </w:r>
      <w:r w:rsidR="00FE2687">
        <w:t xml:space="preserve">Por outro lado, este é um espaço de partilha de experiências, </w:t>
      </w:r>
      <w:proofErr w:type="spellStart"/>
      <w:r w:rsidR="00FE2687">
        <w:t>networking</w:t>
      </w:r>
      <w:proofErr w:type="spellEnd"/>
      <w:r w:rsidR="00FE2687">
        <w:t xml:space="preserve"> e pensamento crítico, onde os participantes são desafiados a </w:t>
      </w:r>
      <w:r w:rsidR="00FE2687" w:rsidRPr="00FE2687">
        <w:rPr>
          <w:rStyle w:val="Forte"/>
          <w:b w:val="0"/>
          <w:bCs w:val="0"/>
        </w:rPr>
        <w:t>refletir e aplicar soluções inovadoras e sustentáveis nas suas organizações</w:t>
      </w:r>
      <w:r w:rsidR="00FE2687" w:rsidRPr="00FE2687">
        <w:rPr>
          <w:b/>
          <w:bCs/>
        </w:rPr>
        <w:t>.</w:t>
      </w:r>
    </w:p>
    <w:p w14:paraId="12AAD049" w14:textId="77777777" w:rsidR="00C6486C" w:rsidRDefault="00040862" w:rsidP="00040862">
      <w:r>
        <w:t>Durante o evento, ficou evidente o entusiasmo dos presentes com a iniciativa. Para muitos, o PAFA representa uma oportunidade ímpar de crescimento e posicionamento profissional num contexto onde o capital humano se torna cada vez mais valioso.</w:t>
      </w:r>
      <w:r w:rsidR="00FE2687">
        <w:t xml:space="preserve"> </w:t>
      </w:r>
    </w:p>
    <w:p w14:paraId="3E0543BB" w14:textId="6F7E828A" w:rsidR="00040862" w:rsidRDefault="00040862" w:rsidP="00040862">
      <w:r>
        <w:t xml:space="preserve">“A formação é um catalisador de mudança. Programas como </w:t>
      </w:r>
      <w:r w:rsidR="00C6486C">
        <w:t>este</w:t>
      </w:r>
      <w:r>
        <w:t xml:space="preserve"> criam as bases para decisões mais sólidas, empresas mais competitivas e um sistema financeiro mais robusto”, partilhou um dos </w:t>
      </w:r>
      <w:r w:rsidR="00C6486C">
        <w:t>participantes</w:t>
      </w:r>
      <w:r>
        <w:t>.</w:t>
      </w:r>
    </w:p>
    <w:p w14:paraId="6B043426" w14:textId="5CDBFA01" w:rsidR="00040862" w:rsidRDefault="00040862" w:rsidP="00040862">
      <w:r>
        <w:t>O lançamento do</w:t>
      </w:r>
      <w:r w:rsidR="009B572F">
        <w:t xml:space="preserve"> </w:t>
      </w:r>
      <w:r w:rsidR="00241CC4">
        <w:t xml:space="preserve">PAFA </w:t>
      </w:r>
      <w:r>
        <w:t>não foi apenas o início de um programa. Foi o marcar de um novo capítulo para os profissionais das finanças em Moçambique. Um capítulo que valoriza o conhecimento, promove a excelência e constrói, passo a passo, um setor financeiro mais forte, transparente e inovador.</w:t>
      </w:r>
    </w:p>
    <w:p w14:paraId="32CC29ED" w14:textId="6D006D1D" w:rsidR="00241CC4" w:rsidRDefault="00040862" w:rsidP="00040862">
      <w:r>
        <w:t xml:space="preserve">A colaboração entre o ISUTC Executive Education e a Bolsa de Valores de Moçambique é reflexo de uma visão comum: </w:t>
      </w:r>
      <w:r>
        <w:rPr>
          <w:rStyle w:val="Forte"/>
        </w:rPr>
        <w:t>promover o desenvolvimento do capital humano como pilar para a robustez do sistema financeiro nacional</w:t>
      </w:r>
      <w:r>
        <w:t>. Esta parceria garante que o programa esteja alinhado com as necessidades concretas do mercado e com as exigências crescentes da governação corporativa, transparência e sustentabilidade económica.</w:t>
      </w:r>
    </w:p>
    <w:p w14:paraId="4466D2DE" w14:textId="049E723A" w:rsidR="00241CC4" w:rsidRDefault="00241CC4" w:rsidP="00040862">
      <w:r>
        <w:t xml:space="preserve">Eleve a sua carreira com o </w:t>
      </w:r>
      <w:hyperlink r:id="rId5" w:history="1">
        <w:r w:rsidRPr="009B572F">
          <w:rPr>
            <w:rStyle w:val="Hiperligao"/>
          </w:rPr>
          <w:t>PAFA</w:t>
        </w:r>
      </w:hyperlink>
      <w:r>
        <w:t xml:space="preserve">. </w:t>
      </w:r>
    </w:p>
    <w:sectPr w:rsidR="00241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62"/>
    <w:rsid w:val="000346A8"/>
    <w:rsid w:val="00040862"/>
    <w:rsid w:val="00241CC4"/>
    <w:rsid w:val="008F090A"/>
    <w:rsid w:val="009B572F"/>
    <w:rsid w:val="00C6486C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E63E"/>
  <w15:chartTrackingRefBased/>
  <w15:docId w15:val="{4D0FB8C0-F030-4D79-9BAE-73DACD47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40862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9B572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5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ecutive.isutc.ac.mz/programa-avancado-em-financas-aplicadas/" TargetMode="External"/><Relationship Id="rId4" Type="http://schemas.openxmlformats.org/officeDocument/2006/relationships/hyperlink" Target="https://executive.isutc.ac.mz/programa-avancado-em-financas-aplicad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Amélia Da Petra  Sambo</dc:creator>
  <cp:keywords/>
  <dc:description/>
  <cp:lastModifiedBy>Amélia Da Petra  Sambo</cp:lastModifiedBy>
  <cp:revision>2</cp:revision>
  <dcterms:created xsi:type="dcterms:W3CDTF">2025-06-19T11:09:00Z</dcterms:created>
  <dcterms:modified xsi:type="dcterms:W3CDTF">2025-06-19T11:09:00Z</dcterms:modified>
</cp:coreProperties>
</file>